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82BC30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3F3F26"/>
          <w:sz w:val="40"/>
          <w:szCs w:val="40"/>
        </w:rPr>
      </w:pPr>
      <w:r>
        <w:rPr>
          <w:rFonts w:ascii="Arial" w:hAnsi="Arial" w:cs="Arial"/>
          <w:b/>
          <w:bCs/>
          <w:color w:val="3F3F26"/>
          <w:sz w:val="40"/>
          <w:szCs w:val="40"/>
        </w:rPr>
        <w:t>Cookies policy</w:t>
      </w:r>
    </w:p>
    <w:p w14:paraId="737A4BBC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b/>
          <w:bCs/>
          <w:color w:val="3F3F26"/>
        </w:rPr>
        <w:t>1.       Introduction</w:t>
      </w:r>
    </w:p>
    <w:p w14:paraId="35B86462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color w:val="3F3F26"/>
        </w:rPr>
        <w:t>1.1     Our website uses cookies.</w:t>
      </w:r>
    </w:p>
    <w:p w14:paraId="7DEFCB74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color w:val="3F3F26"/>
        </w:rPr>
        <w:t>1.2     By using our website and agreeing to this policy, you consent to our use of cookies in accordance with the terms of this policy.</w:t>
      </w:r>
    </w:p>
    <w:p w14:paraId="735D28C2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b/>
          <w:bCs/>
          <w:color w:val="3F3F26"/>
        </w:rPr>
        <w:t>2.       About cookies</w:t>
      </w:r>
    </w:p>
    <w:p w14:paraId="57F191FC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color w:val="3F3F26"/>
        </w:rPr>
        <w:t>2.1     A cookie is a file containing an identifier (a string of letters and numbers) that is sent by a web server to a web browser and is stored by the browser. The identifier is then sent back to the server each time the browser requests a page from the server.</w:t>
      </w:r>
    </w:p>
    <w:p w14:paraId="697A65F5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color w:val="3F3F26"/>
        </w:rPr>
        <w:t>2.2     Cookies may be either "persistent" cookies or "session" cookies: a persistent cookie will be stored by a web browser and will remain valid until its set expiry date, unless deleted by the user before the expiry date; a session cookie, on the other hand, will expire at the end of the user session, when the web browser is closed.</w:t>
      </w:r>
    </w:p>
    <w:p w14:paraId="17A65A0C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color w:val="3F3F26"/>
        </w:rPr>
        <w:t>2.3     Cookies do not typically contain any information that personally identifies a user, but personal information that we store about you may be linked to the information stored in and obtained from cookies.</w:t>
      </w:r>
    </w:p>
    <w:p w14:paraId="63D9435E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color w:val="3F3F26"/>
        </w:rPr>
        <w:t>2.4     Cookies can be used by web servers to identity and track users as they navigate different pages on a website and identify users returning to a website.</w:t>
      </w:r>
    </w:p>
    <w:p w14:paraId="20FA5227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b/>
          <w:bCs/>
          <w:color w:val="3F3F26"/>
        </w:rPr>
        <w:t>3.       Our cookies</w:t>
      </w:r>
    </w:p>
    <w:p w14:paraId="3E2E7650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color w:val="3F3F26"/>
        </w:rPr>
        <w:t>3.1     We use a session cookie on our website.</w:t>
      </w:r>
    </w:p>
    <w:p w14:paraId="177DB43B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color w:val="3F3F26"/>
        </w:rPr>
        <w:t>3.2     The name of the cookie we use and its purposes is “slider-</w:t>
      </w:r>
      <w:proofErr w:type="spellStart"/>
      <w:r>
        <w:rPr>
          <w:rFonts w:ascii="Arial" w:hAnsi="Arial" w:cs="Arial"/>
          <w:color w:val="3F3F26"/>
        </w:rPr>
        <w:t>myreel</w:t>
      </w:r>
      <w:proofErr w:type="spellEnd"/>
      <w:r>
        <w:rPr>
          <w:rFonts w:ascii="Arial" w:hAnsi="Arial" w:cs="Arial"/>
          <w:color w:val="3F3F26"/>
        </w:rPr>
        <w:t>”, a session cookie to improve the website's usability by allowing slide shows.</w:t>
      </w:r>
    </w:p>
    <w:p w14:paraId="4C77F4C1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b/>
          <w:bCs/>
          <w:color w:val="3F3F26"/>
        </w:rPr>
        <w:t>4.       Analytics cookies</w:t>
      </w:r>
    </w:p>
    <w:p w14:paraId="30F5683B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color w:val="3F3F26"/>
        </w:rPr>
        <w:t xml:space="preserve">4.1     We use Google Analytics to </w:t>
      </w:r>
      <w:proofErr w:type="spellStart"/>
      <w:r>
        <w:rPr>
          <w:rFonts w:ascii="Arial" w:hAnsi="Arial" w:cs="Arial"/>
          <w:color w:val="3F3F26"/>
        </w:rPr>
        <w:t>analyse</w:t>
      </w:r>
      <w:proofErr w:type="spellEnd"/>
      <w:r>
        <w:rPr>
          <w:rFonts w:ascii="Arial" w:hAnsi="Arial" w:cs="Arial"/>
          <w:color w:val="3F3F26"/>
        </w:rPr>
        <w:t xml:space="preserve"> the use of our website.</w:t>
      </w:r>
    </w:p>
    <w:p w14:paraId="51AC6A49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color w:val="3F3F26"/>
        </w:rPr>
        <w:t>4.2     Our analytics service provider generates statistical and other information about website use by means of cookies.</w:t>
      </w:r>
    </w:p>
    <w:p w14:paraId="5E765DF7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color w:val="3F3F26"/>
        </w:rPr>
        <w:t>4.3     The analytics cookies used by our website have the following names: _</w:t>
      </w:r>
      <w:proofErr w:type="spellStart"/>
      <w:r>
        <w:rPr>
          <w:rFonts w:ascii="Arial" w:hAnsi="Arial" w:cs="Arial"/>
          <w:color w:val="3F3F26"/>
        </w:rPr>
        <w:t>utma</w:t>
      </w:r>
      <w:proofErr w:type="spellEnd"/>
      <w:r>
        <w:rPr>
          <w:rFonts w:ascii="Arial" w:hAnsi="Arial" w:cs="Arial"/>
          <w:color w:val="3F3F26"/>
        </w:rPr>
        <w:t>, _</w:t>
      </w:r>
      <w:proofErr w:type="spellStart"/>
      <w:r>
        <w:rPr>
          <w:rFonts w:ascii="Arial" w:hAnsi="Arial" w:cs="Arial"/>
          <w:color w:val="3F3F26"/>
        </w:rPr>
        <w:t>utmb</w:t>
      </w:r>
      <w:proofErr w:type="spellEnd"/>
      <w:r>
        <w:rPr>
          <w:rFonts w:ascii="Arial" w:hAnsi="Arial" w:cs="Arial"/>
          <w:color w:val="3F3F26"/>
        </w:rPr>
        <w:t>, _</w:t>
      </w:r>
      <w:proofErr w:type="spellStart"/>
      <w:r>
        <w:rPr>
          <w:rFonts w:ascii="Arial" w:hAnsi="Arial" w:cs="Arial"/>
          <w:color w:val="3F3F26"/>
        </w:rPr>
        <w:t>utmc</w:t>
      </w:r>
      <w:proofErr w:type="spellEnd"/>
      <w:r>
        <w:rPr>
          <w:rFonts w:ascii="Arial" w:hAnsi="Arial" w:cs="Arial"/>
          <w:color w:val="3F3F26"/>
        </w:rPr>
        <w:t xml:space="preserve"> and _</w:t>
      </w:r>
      <w:proofErr w:type="spellStart"/>
      <w:r>
        <w:rPr>
          <w:rFonts w:ascii="Arial" w:hAnsi="Arial" w:cs="Arial"/>
          <w:color w:val="3F3F26"/>
        </w:rPr>
        <w:t>utmz</w:t>
      </w:r>
      <w:proofErr w:type="spellEnd"/>
    </w:p>
    <w:p w14:paraId="7DFFB8B3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color w:val="3F3F26"/>
        </w:rPr>
        <w:t>4.4     The information generated relating to our website is used to create reports about the use of our website.</w:t>
      </w:r>
    </w:p>
    <w:p w14:paraId="565DA16A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color w:val="3F3F26"/>
        </w:rPr>
        <w:t xml:space="preserve">4.5     Our analytics service provider's privacy policy is available at: </w:t>
      </w:r>
      <w:hyperlink r:id="rId5" w:history="1">
        <w:r>
          <w:rPr>
            <w:rFonts w:ascii="Arial" w:hAnsi="Arial" w:cs="Arial"/>
            <w:b/>
            <w:bCs/>
            <w:color w:val="4F5102"/>
            <w:sz w:val="26"/>
            <w:szCs w:val="26"/>
            <w:u w:val="single" w:color="4F5102"/>
          </w:rPr>
          <w:t>www.google.com/policies/privacy/</w:t>
        </w:r>
      </w:hyperlink>
    </w:p>
    <w:p w14:paraId="6106390C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b/>
          <w:bCs/>
          <w:color w:val="3F3F26"/>
        </w:rPr>
        <w:t>5.       Third party cookies</w:t>
      </w:r>
    </w:p>
    <w:p w14:paraId="46C75D85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color w:val="3F3F26"/>
        </w:rPr>
        <w:t>5.1     Our website also uses third party cookies.</w:t>
      </w:r>
    </w:p>
    <w:p w14:paraId="695BA130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color w:val="3F3F26"/>
        </w:rPr>
        <w:t>5.3     Details of third party cookies used by our website are set out below:</w:t>
      </w:r>
    </w:p>
    <w:p w14:paraId="7B43A186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color w:val="3F3F26"/>
        </w:rPr>
        <w:t>(a)      Roman Cart cookies to enable the use of the shopping cart on the website.</w:t>
      </w:r>
    </w:p>
    <w:p w14:paraId="6C9891E1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color w:val="3F3F26"/>
        </w:rPr>
        <w:t xml:space="preserve"> (b)     </w:t>
      </w:r>
      <w:proofErr w:type="spellStart"/>
      <w:r>
        <w:rPr>
          <w:rFonts w:ascii="Arial" w:hAnsi="Arial" w:cs="Arial"/>
          <w:color w:val="3F3F26"/>
        </w:rPr>
        <w:t>eDirectDebit</w:t>
      </w:r>
      <w:proofErr w:type="spellEnd"/>
      <w:r>
        <w:rPr>
          <w:rFonts w:ascii="Arial" w:hAnsi="Arial" w:cs="Arial"/>
          <w:color w:val="3F3F26"/>
        </w:rPr>
        <w:t xml:space="preserve"> cookies powered by </w:t>
      </w:r>
      <w:proofErr w:type="spellStart"/>
      <w:r>
        <w:rPr>
          <w:rFonts w:ascii="Arial" w:hAnsi="Arial" w:cs="Arial"/>
          <w:color w:val="3F3F26"/>
        </w:rPr>
        <w:t>Rapidata</w:t>
      </w:r>
      <w:proofErr w:type="spellEnd"/>
      <w:r>
        <w:rPr>
          <w:rFonts w:ascii="Arial" w:hAnsi="Arial" w:cs="Arial"/>
          <w:color w:val="3F3F26"/>
        </w:rPr>
        <w:t xml:space="preserve"> plc to enable users to join the MVT online.</w:t>
      </w:r>
    </w:p>
    <w:p w14:paraId="34215CD9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b/>
          <w:bCs/>
          <w:color w:val="3F3F26"/>
        </w:rPr>
        <w:t>6.        Blocking cookies</w:t>
      </w:r>
    </w:p>
    <w:p w14:paraId="7EF3D143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color w:val="3F3F26"/>
        </w:rPr>
        <w:t>6.1     Most browsers allow you to refuse to accept cookies; for example:</w:t>
      </w:r>
    </w:p>
    <w:p w14:paraId="6AAFEEC6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color w:val="3F3F26"/>
        </w:rPr>
        <w:t>(a)      in Internet Explorer (version 10) you can block cookies using the cookie handling override settings available by clicking "Tools", "Internet Options", "Privacy" and then "Advanced";</w:t>
      </w:r>
    </w:p>
    <w:p w14:paraId="7A681072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color w:val="3F3F26"/>
        </w:rPr>
        <w:t>(b)      in Firefox (version 24) you can block all cookies by clicking "Tools", "Options", "Privacy", selecting "Use custom settings for history" from the drop-down menu, and unticking "Accept cookies from sites"; and</w:t>
      </w:r>
    </w:p>
    <w:p w14:paraId="054BE28C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color w:val="3F3F26"/>
        </w:rPr>
        <w:t>(c)      in Chrome (version 29), you can block all cookies by accessing the "</w:t>
      </w:r>
      <w:proofErr w:type="spellStart"/>
      <w:r>
        <w:rPr>
          <w:rFonts w:ascii="Arial" w:hAnsi="Arial" w:cs="Arial"/>
          <w:color w:val="3F3F26"/>
        </w:rPr>
        <w:t>Customise</w:t>
      </w:r>
      <w:proofErr w:type="spellEnd"/>
      <w:r>
        <w:rPr>
          <w:rFonts w:ascii="Arial" w:hAnsi="Arial" w:cs="Arial"/>
          <w:color w:val="3F3F26"/>
        </w:rPr>
        <w:t xml:space="preserve"> and control" menu, and clicking "Settings", "Show advanced settings" </w:t>
      </w:r>
      <w:r>
        <w:rPr>
          <w:rFonts w:ascii="Arial" w:hAnsi="Arial" w:cs="Arial"/>
          <w:color w:val="3F3F26"/>
        </w:rPr>
        <w:lastRenderedPageBreak/>
        <w:t>and "Content settings", and then selecting "Block sites from setting any data" under the "Cookies" heading.</w:t>
      </w:r>
    </w:p>
    <w:p w14:paraId="4B3ED586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color w:val="3F3F26"/>
        </w:rPr>
        <w:t>6.2     Blocking all cookies will have a negative impact upon the usability of many websites.</w:t>
      </w:r>
    </w:p>
    <w:p w14:paraId="44924627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color w:val="3F3F26"/>
        </w:rPr>
        <w:t>6.3     If you block cookies, you will not be able to use all the features on our website.</w:t>
      </w:r>
    </w:p>
    <w:p w14:paraId="3A9A2328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b/>
          <w:bCs/>
          <w:color w:val="3F3F26"/>
        </w:rPr>
        <w:t>7.         Deleting cookies</w:t>
      </w:r>
    </w:p>
    <w:p w14:paraId="464378F7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color w:val="3F3F26"/>
        </w:rPr>
        <w:t>7.1     You can delete cookies already stored on your computer; for example:</w:t>
      </w:r>
    </w:p>
    <w:p w14:paraId="258487DB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color w:val="3F3F26"/>
        </w:rPr>
        <w:t>(a)  in Internet Explorer (version 10), you must manually delete cookie files (you can find instructions for doing so at http://support.microsoft.com/kb/278835);</w:t>
      </w:r>
    </w:p>
    <w:p w14:paraId="685C9427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color w:val="3F3F26"/>
        </w:rPr>
        <w:t>(b) in Firefox (version 24), you can delete cookies by clicking "Tools", "Options" and "Privacy", then selecting "Use custom settings for history", clicking "Show Cookies", and then clicking "Remove All Cookies"; and</w:t>
      </w:r>
    </w:p>
    <w:p w14:paraId="42AC93D4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color w:val="3F3F26"/>
        </w:rPr>
        <w:t>(c) in Chrome (version 29), you can delete all cookies by accessing the "</w:t>
      </w:r>
      <w:proofErr w:type="spellStart"/>
      <w:r>
        <w:rPr>
          <w:rFonts w:ascii="Arial" w:hAnsi="Arial" w:cs="Arial"/>
          <w:color w:val="3F3F26"/>
        </w:rPr>
        <w:t>Customise</w:t>
      </w:r>
      <w:proofErr w:type="spellEnd"/>
      <w:r>
        <w:rPr>
          <w:rFonts w:ascii="Arial" w:hAnsi="Arial" w:cs="Arial"/>
          <w:color w:val="3F3F26"/>
        </w:rPr>
        <w:t xml:space="preserve"> and control" menu, and clicking "Settings", "Show advanced settings" and "Clear browsing data", and then selecting "Delete cookies and other site and plug-in data" before clicking "Clear browsing data".</w:t>
      </w:r>
    </w:p>
    <w:p w14:paraId="71B008ED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color w:val="3F3F26"/>
        </w:rPr>
        <w:t>7.2     Deleting cookies will have a negative impact on the usability of many websites.</w:t>
      </w:r>
    </w:p>
    <w:p w14:paraId="09534EEF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b/>
          <w:bCs/>
          <w:color w:val="3F3F26"/>
        </w:rPr>
        <w:t>8.         Our details</w:t>
      </w:r>
    </w:p>
    <w:p w14:paraId="5C07CA6A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color w:val="3F3F26"/>
        </w:rPr>
        <w:t>8.1     This website is owned and operated by The Military Vehicle Trust.</w:t>
      </w:r>
    </w:p>
    <w:p w14:paraId="31ED2910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color w:val="3F3F26"/>
        </w:rPr>
        <w:t xml:space="preserve">8.2     We are registered in England and Wales under registration number 02226906, and our registered office is at: </w:t>
      </w:r>
    </w:p>
    <w:p w14:paraId="724D1B82" w14:textId="123F7357" w:rsidR="002D29FC" w:rsidRDefault="0026307F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proofErr w:type="gramStart"/>
      <w:r w:rsidRPr="0026307F">
        <w:rPr>
          <w:rFonts w:ascii="Arial" w:hAnsi="Arial" w:cs="Arial"/>
          <w:color w:val="3F3F26"/>
        </w:rPr>
        <w:t>MVT PO Box 1405, Northampton, NN1 9EY.</w:t>
      </w:r>
      <w:proofErr w:type="gramEnd"/>
    </w:p>
    <w:p w14:paraId="13253C1F" w14:textId="34C13901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color w:val="3F3F26"/>
        </w:rPr>
        <w:t xml:space="preserve">8.3     Our principal place of business is at </w:t>
      </w:r>
      <w:r w:rsidR="0026307F" w:rsidRPr="0026307F">
        <w:rPr>
          <w:rFonts w:ascii="Arial" w:hAnsi="Arial" w:cs="Arial"/>
          <w:color w:val="3F3F26"/>
        </w:rPr>
        <w:t>MVT PO Box 1405, Northampton, NN1 9EY.</w:t>
      </w:r>
      <w:bookmarkStart w:id="0" w:name="_GoBack"/>
      <w:bookmarkEnd w:id="0"/>
    </w:p>
    <w:p w14:paraId="16802856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color w:val="3F3F26"/>
        </w:rPr>
        <w:t xml:space="preserve">8.4     You can contact us by writing to the business address given above, by using our website contact form or by email to </w:t>
      </w:r>
      <w:hyperlink r:id="rId6" w:history="1">
        <w:r>
          <w:rPr>
            <w:rFonts w:ascii="Arial" w:hAnsi="Arial" w:cs="Arial"/>
            <w:b/>
            <w:bCs/>
            <w:color w:val="4F5102"/>
            <w:sz w:val="26"/>
            <w:szCs w:val="26"/>
            <w:u w:val="single" w:color="4F5102"/>
          </w:rPr>
          <w:t>gensec@mvt.org.uk</w:t>
        </w:r>
      </w:hyperlink>
      <w:r>
        <w:rPr>
          <w:rFonts w:ascii="Arial" w:hAnsi="Arial" w:cs="Arial"/>
          <w:color w:val="3F3F26"/>
        </w:rPr>
        <w:t xml:space="preserve"> or by telephone on 0333 321 8977</w:t>
      </w:r>
    </w:p>
    <w:p w14:paraId="4D983220" w14:textId="77777777" w:rsidR="002D29FC" w:rsidRDefault="002D29FC" w:rsidP="002D29FC">
      <w:pPr>
        <w:widowControl w:val="0"/>
        <w:autoSpaceDE w:val="0"/>
        <w:autoSpaceDN w:val="0"/>
        <w:adjustRightInd w:val="0"/>
        <w:rPr>
          <w:rFonts w:ascii="Arial" w:hAnsi="Arial" w:cs="Arial"/>
          <w:color w:val="3F3F26"/>
        </w:rPr>
      </w:pPr>
      <w:r>
        <w:rPr>
          <w:rFonts w:ascii="Arial" w:hAnsi="Arial" w:cs="Arial"/>
          <w:color w:val="3F3F26"/>
        </w:rPr>
        <w:t> </w:t>
      </w:r>
    </w:p>
    <w:p w14:paraId="62C7C905" w14:textId="77777777" w:rsidR="00E736E9" w:rsidRDefault="002D29FC" w:rsidP="002D29FC">
      <w:r>
        <w:rPr>
          <w:rFonts w:ascii="Arial" w:hAnsi="Arial" w:cs="Arial"/>
          <w:color w:val="3F3F26"/>
        </w:rPr>
        <w:t>Revised: 20</w:t>
      </w:r>
      <w:r>
        <w:rPr>
          <w:rFonts w:ascii="Arial" w:hAnsi="Arial" w:cs="Arial"/>
          <w:color w:val="3F3F26"/>
          <w:sz w:val="20"/>
          <w:szCs w:val="20"/>
          <w:vertAlign w:val="superscript"/>
        </w:rPr>
        <w:t>th</w:t>
      </w:r>
      <w:r>
        <w:rPr>
          <w:rFonts w:ascii="Arial" w:hAnsi="Arial" w:cs="Arial"/>
          <w:color w:val="3F3F26"/>
        </w:rPr>
        <w:t xml:space="preserve"> February 2014</w:t>
      </w:r>
    </w:p>
    <w:sectPr w:rsidR="00E736E9" w:rsidSect="008D38A0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9FC"/>
    <w:rsid w:val="00221967"/>
    <w:rsid w:val="0026307F"/>
    <w:rsid w:val="002D29FC"/>
    <w:rsid w:val="008D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AD71F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gensec@mvt.org.uk" TargetMode="External"/><Relationship Id="rId5" Type="http://schemas.openxmlformats.org/officeDocument/2006/relationships/hyperlink" Target="http://www.mvt.org.uk/www.google.com/policies/privac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712</Words>
  <Characters>4062</Characters>
  <Application>Microsoft Office Word</Application>
  <DocSecurity>0</DocSecurity>
  <Lines>33</Lines>
  <Paragraphs>9</Paragraphs>
  <ScaleCrop>false</ScaleCrop>
  <Company/>
  <LinksUpToDate>false</LinksUpToDate>
  <CharactersWithSpaces>4765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ENTWISTLE Peter A</dc:creator>
  <cp:lastModifiedBy>user 1</cp:lastModifiedBy>
  <cp:revision>2</cp:revision>
  <dcterms:created xsi:type="dcterms:W3CDTF">2020-05-06T16:11:00Z</dcterms:created>
  <dcterms:modified xsi:type="dcterms:W3CDTF">2020-05-06T16:11:00Z</dcterms:modified>
</cp:coreProperties>
</file>